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1D2" w:rsidRPr="00BE0AEE" w:rsidRDefault="009F51D2" w:rsidP="0079046F">
      <w:pPr>
        <w:pStyle w:val="1"/>
        <w:shd w:val="clear" w:color="auto" w:fill="FDFBF1"/>
        <w:jc w:val="center"/>
        <w:rPr>
          <w:bCs w:val="0"/>
          <w:sz w:val="28"/>
          <w:szCs w:val="28"/>
        </w:rPr>
      </w:pPr>
      <w:r w:rsidRPr="00BE0AEE">
        <w:rPr>
          <w:bCs w:val="0"/>
          <w:sz w:val="28"/>
          <w:szCs w:val="28"/>
        </w:rPr>
        <w:t>Познавательно – исследовательский проект на тему: «Огород на окне»</w:t>
      </w:r>
      <w:r w:rsidR="0022077B" w:rsidRPr="00BE0AEE">
        <w:rPr>
          <w:bCs w:val="0"/>
          <w:sz w:val="28"/>
          <w:szCs w:val="28"/>
        </w:rPr>
        <w:t>.</w:t>
      </w:r>
    </w:p>
    <w:p w:rsidR="0079046F" w:rsidRPr="00BE0AEE" w:rsidRDefault="009F51D2" w:rsidP="0079046F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b/>
          <w:bCs/>
          <w:i/>
          <w:iCs/>
          <w:color w:val="000000"/>
          <w:sz w:val="28"/>
          <w:szCs w:val="28"/>
        </w:rPr>
        <w:t>Цель:</w:t>
      </w:r>
      <w:r w:rsidRPr="00BE0AEE">
        <w:rPr>
          <w:rStyle w:val="apple-converted-space"/>
          <w:color w:val="000000"/>
          <w:sz w:val="28"/>
          <w:szCs w:val="28"/>
        </w:rPr>
        <w:t> </w:t>
      </w:r>
      <w:r w:rsidRPr="00BE0AEE">
        <w:rPr>
          <w:color w:val="000000"/>
          <w:sz w:val="28"/>
          <w:szCs w:val="28"/>
        </w:rPr>
        <w:t>создание условий для познавательного развития детей, развития экологической культуры, для развития речи и творческих способностей в процессе разработки и реализации проекта.</w:t>
      </w:r>
    </w:p>
    <w:p w:rsidR="00BE0AEE" w:rsidRDefault="009F51D2" w:rsidP="0079046F">
      <w:pPr>
        <w:pStyle w:val="a3"/>
        <w:shd w:val="clear" w:color="auto" w:fill="FDFBF1"/>
        <w:spacing w:before="0" w:beforeAutospacing="0" w:after="0" w:afterAutospacing="0" w:line="240" w:lineRule="atLeast"/>
        <w:rPr>
          <w:rStyle w:val="apple-converted-space"/>
          <w:b/>
          <w:bCs/>
          <w:i/>
          <w:iCs/>
          <w:color w:val="000000"/>
          <w:sz w:val="28"/>
          <w:szCs w:val="28"/>
        </w:rPr>
      </w:pPr>
      <w:r w:rsidRPr="00BE0AEE">
        <w:rPr>
          <w:b/>
          <w:bCs/>
          <w:i/>
          <w:iCs/>
          <w:color w:val="000000"/>
          <w:sz w:val="28"/>
          <w:szCs w:val="28"/>
        </w:rPr>
        <w:t>Задачи:</w:t>
      </w:r>
      <w:r w:rsidRPr="00BE0AEE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</w:p>
    <w:p w:rsidR="00BE0AEE" w:rsidRPr="00BE0AEE" w:rsidRDefault="009F51D2" w:rsidP="00BE0AEE">
      <w:pPr>
        <w:pStyle w:val="a3"/>
        <w:numPr>
          <w:ilvl w:val="0"/>
          <w:numId w:val="3"/>
        </w:numPr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обогащение и расширение представлений детей о растениях.</w:t>
      </w:r>
      <w:r w:rsidR="00801CE8" w:rsidRPr="00BE0AEE">
        <w:rPr>
          <w:color w:val="000000"/>
          <w:sz w:val="28"/>
          <w:szCs w:val="28"/>
        </w:rPr>
        <w:t xml:space="preserve"> </w:t>
      </w:r>
    </w:p>
    <w:p w:rsidR="009F51D2" w:rsidRPr="00BE0AEE" w:rsidRDefault="009F51D2" w:rsidP="00BE0AEE">
      <w:pPr>
        <w:pStyle w:val="a3"/>
        <w:numPr>
          <w:ilvl w:val="0"/>
          <w:numId w:val="3"/>
        </w:numPr>
        <w:shd w:val="clear" w:color="auto" w:fill="FDFBF1"/>
        <w:spacing w:before="0" w:beforeAutospacing="0" w:after="0" w:afterAutospacing="0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Учить сравнивать семена и всходы растений, находить сходства и отличия.</w:t>
      </w:r>
    </w:p>
    <w:p w:rsidR="009F51D2" w:rsidRPr="00BE0AEE" w:rsidRDefault="009F51D2" w:rsidP="00BE0AEE">
      <w:pPr>
        <w:pStyle w:val="a3"/>
        <w:numPr>
          <w:ilvl w:val="0"/>
          <w:numId w:val="3"/>
        </w:numPr>
        <w:shd w:val="clear" w:color="auto" w:fill="FDFBF1"/>
        <w:spacing w:before="0" w:beforeAutospacing="0" w:after="0" w:afterAutospacing="0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Развивать интерес к развитию и росту растений.</w:t>
      </w:r>
    </w:p>
    <w:p w:rsidR="009F51D2" w:rsidRPr="00BE0AEE" w:rsidRDefault="009F51D2" w:rsidP="00BE0AEE">
      <w:pPr>
        <w:pStyle w:val="a3"/>
        <w:numPr>
          <w:ilvl w:val="0"/>
          <w:numId w:val="3"/>
        </w:numPr>
        <w:shd w:val="clear" w:color="auto" w:fill="FDFBF1"/>
        <w:spacing w:before="0" w:beforeAutospacing="0" w:after="0" w:afterAutospacing="0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Обогащать, расширять и активизировать словарь детей за счет загадок, пословиц, поговорок, сказок, стихов, экологических игр.</w:t>
      </w:r>
    </w:p>
    <w:p w:rsidR="009F51D2" w:rsidRPr="00BE0AEE" w:rsidRDefault="009F51D2" w:rsidP="00BE0AEE">
      <w:pPr>
        <w:pStyle w:val="a3"/>
        <w:numPr>
          <w:ilvl w:val="0"/>
          <w:numId w:val="3"/>
        </w:numPr>
        <w:shd w:val="clear" w:color="auto" w:fill="FDFBF1"/>
        <w:spacing w:before="0" w:beforeAutospacing="0" w:after="0" w:afterAutospacing="0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Развивать связную речь через составление описательных рассказов о растениях: как сажали, появление всходов, способы ухода.</w:t>
      </w:r>
    </w:p>
    <w:p w:rsidR="009F51D2" w:rsidRPr="00BE0AEE" w:rsidRDefault="009F51D2" w:rsidP="00BE0AEE">
      <w:pPr>
        <w:pStyle w:val="a3"/>
        <w:numPr>
          <w:ilvl w:val="0"/>
          <w:numId w:val="3"/>
        </w:numPr>
        <w:shd w:val="clear" w:color="auto" w:fill="FDFBF1"/>
        <w:spacing w:before="0" w:beforeAutospacing="0" w:after="0" w:afterAutospacing="0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Развитие творческих способностей через продуктивную деятельность.</w:t>
      </w:r>
    </w:p>
    <w:p w:rsidR="009F51D2" w:rsidRPr="00BE0AEE" w:rsidRDefault="009F51D2" w:rsidP="00BE0AEE">
      <w:pPr>
        <w:pStyle w:val="a3"/>
        <w:numPr>
          <w:ilvl w:val="0"/>
          <w:numId w:val="3"/>
        </w:numPr>
        <w:shd w:val="clear" w:color="auto" w:fill="FDFBF1"/>
        <w:spacing w:before="0" w:beforeAutospacing="0" w:after="0" w:afterAutospacing="0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Воспитывать любознательность и наблюдательность.</w:t>
      </w:r>
    </w:p>
    <w:p w:rsidR="00BE0AEE" w:rsidRDefault="00BE0AEE" w:rsidP="0022077B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</w:p>
    <w:p w:rsidR="009F51D2" w:rsidRPr="00BE0AEE" w:rsidRDefault="009F51D2" w:rsidP="0022077B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Оборудование и материалы для посадки растений и ухода за ними: ящики с землей, семена растений, палочки, совочки, лейки с водой, грабельки.</w:t>
      </w:r>
    </w:p>
    <w:p w:rsidR="009F51D2" w:rsidRPr="00BE0AEE" w:rsidRDefault="009F51D2" w:rsidP="0022077B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Участники проекта: дети, воспитатели, родители.</w:t>
      </w:r>
    </w:p>
    <w:p w:rsidR="009F51D2" w:rsidRPr="00BE0AEE" w:rsidRDefault="009F51D2" w:rsidP="0022077B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Продолжительность проекта: для вето</w:t>
      </w:r>
      <w:r w:rsidR="00801CE8" w:rsidRPr="00BE0AEE">
        <w:rPr>
          <w:color w:val="000000"/>
          <w:sz w:val="28"/>
          <w:szCs w:val="28"/>
        </w:rPr>
        <w:t>к растений и лука – 1 месяц.</w:t>
      </w:r>
    </w:p>
    <w:p w:rsidR="00801CE8" w:rsidRPr="00BE0AEE" w:rsidRDefault="00801CE8" w:rsidP="0022077B">
      <w:pPr>
        <w:pStyle w:val="a3"/>
        <w:shd w:val="clear" w:color="auto" w:fill="FDFBF1"/>
        <w:spacing w:before="0" w:beforeAutospacing="0" w:line="240" w:lineRule="atLeast"/>
        <w:rPr>
          <w:color w:val="000000"/>
          <w:sz w:val="28"/>
          <w:szCs w:val="28"/>
        </w:rPr>
      </w:pPr>
    </w:p>
    <w:p w:rsidR="003C563D" w:rsidRPr="00BE0AEE" w:rsidRDefault="009F51D2" w:rsidP="0079046F">
      <w:pPr>
        <w:pStyle w:val="a3"/>
        <w:shd w:val="clear" w:color="auto" w:fill="FDFBF1"/>
        <w:spacing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 </w:t>
      </w:r>
      <w:r w:rsidRPr="00BE0AEE">
        <w:rPr>
          <w:b/>
          <w:bCs/>
          <w:color w:val="000000"/>
          <w:sz w:val="28"/>
          <w:szCs w:val="28"/>
        </w:rPr>
        <w:t>Проблема.</w:t>
      </w:r>
    </w:p>
    <w:p w:rsidR="0079046F" w:rsidRPr="00BE0AEE" w:rsidRDefault="009F51D2" w:rsidP="0079046F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proofErr w:type="gramStart"/>
      <w:r w:rsidRPr="00BE0AEE">
        <w:rPr>
          <w:color w:val="000000"/>
          <w:sz w:val="28"/>
          <w:szCs w:val="28"/>
        </w:rPr>
        <w:t>Уровень знаний детей о природе поверхностный, отношения к ее объектам бессистемны, что мешает познать окружающий мир, умение видеть красоту природы, умение радоваться ей: голубое небо с белыми облаками, яркая окраска бабочек, нежный запах цветов, воспринимать красоту звуков в природе: журчание ручья, пение птиц, замечать смену времен года в природе: нежную зелень весной, яркие краски летом, золотые листья осенью, белизну снега</w:t>
      </w:r>
      <w:proofErr w:type="gramEnd"/>
      <w:r w:rsidRPr="00BE0AEE">
        <w:rPr>
          <w:color w:val="000000"/>
          <w:sz w:val="28"/>
          <w:szCs w:val="28"/>
        </w:rPr>
        <w:t xml:space="preserve"> зимой.</w:t>
      </w:r>
    </w:p>
    <w:p w:rsidR="009F51D2" w:rsidRPr="00BE0AEE" w:rsidRDefault="009F51D2" w:rsidP="0079046F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b/>
          <w:bCs/>
          <w:color w:val="000000"/>
          <w:sz w:val="28"/>
          <w:szCs w:val="28"/>
        </w:rPr>
        <w:t>Перечень форм и методов реализации проекта</w:t>
      </w:r>
    </w:p>
    <w:p w:rsidR="009F51D2" w:rsidRPr="00BE0AEE" w:rsidRDefault="009F51D2" w:rsidP="003C563D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Игры – путешествия:</w:t>
      </w:r>
    </w:p>
    <w:p w:rsidR="009F51D2" w:rsidRPr="00BE0AEE" w:rsidRDefault="009F51D2" w:rsidP="0022077B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Экскурсии в природу:  «Где растут растения?»</w:t>
      </w:r>
    </w:p>
    <w:p w:rsidR="003C563D" w:rsidRPr="00BE0AEE" w:rsidRDefault="009F51D2" w:rsidP="003C563D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«Разноцветные плоды растений»</w:t>
      </w:r>
    </w:p>
    <w:p w:rsidR="003C563D" w:rsidRPr="00BE0AEE" w:rsidRDefault="009F51D2" w:rsidP="003C563D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«Красота и разнообразие зимних деревьев»</w:t>
      </w:r>
    </w:p>
    <w:p w:rsidR="009F51D2" w:rsidRPr="00BE0AEE" w:rsidRDefault="009F51D2" w:rsidP="003C563D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«Зеленые растения зимой в природе»</w:t>
      </w:r>
    </w:p>
    <w:p w:rsidR="009F51D2" w:rsidRPr="00BE0AEE" w:rsidRDefault="009F51D2" w:rsidP="003C563D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Праздники, досуги, развлечения.</w:t>
      </w:r>
    </w:p>
    <w:p w:rsidR="009F51D2" w:rsidRPr="00BE0AEE" w:rsidRDefault="009F51D2" w:rsidP="003C563D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Занятия в игровой форме</w:t>
      </w:r>
    </w:p>
    <w:p w:rsidR="009F51D2" w:rsidRPr="00BE0AEE" w:rsidRDefault="009F51D2" w:rsidP="003C563D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Подвижные, дидактические, творческие игры</w:t>
      </w:r>
    </w:p>
    <w:p w:rsidR="009F51D2" w:rsidRPr="00BE0AEE" w:rsidRDefault="009F51D2" w:rsidP="003C563D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Рассматривание иллюстраций, картин</w:t>
      </w:r>
    </w:p>
    <w:p w:rsidR="009F51D2" w:rsidRPr="00BE0AEE" w:rsidRDefault="009F51D2" w:rsidP="003C563D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Беседы</w:t>
      </w:r>
    </w:p>
    <w:p w:rsidR="009F51D2" w:rsidRPr="00BE0AEE" w:rsidRDefault="009F51D2" w:rsidP="003C563D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Чтение художественной литературы</w:t>
      </w:r>
    </w:p>
    <w:p w:rsidR="0079046F" w:rsidRPr="00BE0AEE" w:rsidRDefault="009F51D2" w:rsidP="003C563D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Загадки, пословицы и поговорки</w:t>
      </w:r>
    </w:p>
    <w:p w:rsidR="00BE0AEE" w:rsidRDefault="00BE0AEE" w:rsidP="003C563D">
      <w:pPr>
        <w:pStyle w:val="a3"/>
        <w:shd w:val="clear" w:color="auto" w:fill="FDFBF1"/>
        <w:spacing w:before="0" w:beforeAutospacing="0" w:after="0" w:afterAutospacing="0" w:line="240" w:lineRule="atLeast"/>
        <w:rPr>
          <w:b/>
          <w:bCs/>
          <w:color w:val="000000"/>
          <w:sz w:val="28"/>
          <w:szCs w:val="28"/>
        </w:rPr>
      </w:pPr>
    </w:p>
    <w:p w:rsidR="003C563D" w:rsidRPr="00BE0AEE" w:rsidRDefault="009F51D2" w:rsidP="003C563D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b/>
          <w:bCs/>
          <w:color w:val="000000"/>
          <w:sz w:val="28"/>
          <w:szCs w:val="28"/>
        </w:rPr>
        <w:lastRenderedPageBreak/>
        <w:t>Этапы реализации проекта</w:t>
      </w:r>
    </w:p>
    <w:p w:rsidR="009F51D2" w:rsidRPr="00BE0AEE" w:rsidRDefault="009F51D2" w:rsidP="003C563D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1. Ознакомительный (подготовительный)</w:t>
      </w:r>
    </w:p>
    <w:p w:rsidR="009F51D2" w:rsidRPr="00BE0AEE" w:rsidRDefault="009F51D2" w:rsidP="003C563D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 xml:space="preserve">2. </w:t>
      </w:r>
      <w:proofErr w:type="gramStart"/>
      <w:r w:rsidRPr="00BE0AEE">
        <w:rPr>
          <w:color w:val="000000"/>
          <w:sz w:val="28"/>
          <w:szCs w:val="28"/>
        </w:rPr>
        <w:t>Основной</w:t>
      </w:r>
      <w:proofErr w:type="gramEnd"/>
      <w:r w:rsidRPr="00BE0AEE">
        <w:rPr>
          <w:color w:val="000000"/>
          <w:sz w:val="28"/>
          <w:szCs w:val="28"/>
        </w:rPr>
        <w:t xml:space="preserve"> (решение задач)</w:t>
      </w:r>
    </w:p>
    <w:p w:rsidR="009F51D2" w:rsidRPr="00BE0AEE" w:rsidRDefault="009F51D2" w:rsidP="003C563D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 xml:space="preserve">3. </w:t>
      </w:r>
      <w:proofErr w:type="gramStart"/>
      <w:r w:rsidRPr="00BE0AEE">
        <w:rPr>
          <w:color w:val="000000"/>
          <w:sz w:val="28"/>
          <w:szCs w:val="28"/>
        </w:rPr>
        <w:t>Заключительный</w:t>
      </w:r>
      <w:proofErr w:type="gramEnd"/>
      <w:r w:rsidRPr="00BE0AEE">
        <w:rPr>
          <w:color w:val="000000"/>
          <w:sz w:val="28"/>
          <w:szCs w:val="28"/>
        </w:rPr>
        <w:t xml:space="preserve"> (презентация)</w:t>
      </w:r>
    </w:p>
    <w:p w:rsidR="003C563D" w:rsidRPr="00BE0AEE" w:rsidRDefault="009F51D2" w:rsidP="003C563D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b/>
          <w:bCs/>
          <w:color w:val="000000"/>
          <w:sz w:val="28"/>
          <w:szCs w:val="28"/>
        </w:rPr>
        <w:t>1. Ознакомительный этап.</w:t>
      </w:r>
    </w:p>
    <w:p w:rsidR="009F51D2" w:rsidRPr="00BE0AEE" w:rsidRDefault="009F51D2" w:rsidP="003C563D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b/>
          <w:bCs/>
          <w:i/>
          <w:iCs/>
          <w:color w:val="000000"/>
          <w:sz w:val="28"/>
          <w:szCs w:val="28"/>
        </w:rPr>
        <w:t>Деятельность педагога.</w:t>
      </w:r>
    </w:p>
    <w:p w:rsidR="009F51D2" w:rsidRPr="00BE0AEE" w:rsidRDefault="009F51D2" w:rsidP="003C563D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1. Беседы с детьми (выявление уровня знаний о растениях)</w:t>
      </w:r>
    </w:p>
    <w:p w:rsidR="009F51D2" w:rsidRPr="00BE0AEE" w:rsidRDefault="009F51D2" w:rsidP="003C563D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2. Составление плана работы над проектом.</w:t>
      </w:r>
    </w:p>
    <w:p w:rsidR="009F51D2" w:rsidRPr="00BE0AEE" w:rsidRDefault="009F51D2" w:rsidP="003C563D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3. Сбор материала необходимого для реализации проекта.</w:t>
      </w:r>
    </w:p>
    <w:p w:rsidR="009F51D2" w:rsidRPr="00BE0AEE" w:rsidRDefault="009F51D2" w:rsidP="003C563D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4. Разработка конспекта занятий, презентаций по планируемой теме.</w:t>
      </w:r>
    </w:p>
    <w:p w:rsidR="009F51D2" w:rsidRPr="00BE0AEE" w:rsidRDefault="009F51D2" w:rsidP="003C563D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5. Организация предметно – развивающей среды по теме проекта.</w:t>
      </w:r>
    </w:p>
    <w:p w:rsidR="009F51D2" w:rsidRPr="00BE0AEE" w:rsidRDefault="009F51D2" w:rsidP="003C563D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6. Изготовление дидактических игр и пособий.</w:t>
      </w:r>
    </w:p>
    <w:p w:rsidR="003C563D" w:rsidRPr="00BE0AEE" w:rsidRDefault="009F51D2" w:rsidP="003C563D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b/>
          <w:bCs/>
          <w:i/>
          <w:iCs/>
          <w:color w:val="000000"/>
          <w:sz w:val="28"/>
          <w:szCs w:val="28"/>
        </w:rPr>
        <w:t>Деятельность детей.</w:t>
      </w:r>
    </w:p>
    <w:p w:rsidR="009F51D2" w:rsidRPr="00BE0AEE" w:rsidRDefault="009F51D2" w:rsidP="003C563D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1. Рассматривание иллюстративного материала по теме проекта.</w:t>
      </w:r>
    </w:p>
    <w:p w:rsidR="00180E83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b/>
          <w:bCs/>
          <w:i/>
          <w:iCs/>
          <w:color w:val="000000"/>
          <w:sz w:val="28"/>
          <w:szCs w:val="28"/>
        </w:rPr>
      </w:pPr>
      <w:r w:rsidRPr="00BE0AEE">
        <w:rPr>
          <w:b/>
          <w:bCs/>
          <w:i/>
          <w:iCs/>
          <w:color w:val="000000"/>
          <w:sz w:val="28"/>
          <w:szCs w:val="28"/>
        </w:rPr>
        <w:t>Взаимодействие с семьей.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1.Сбор семян, необходимых для посадки.</w:t>
      </w:r>
    </w:p>
    <w:p w:rsidR="009F51D2" w:rsidRPr="00BE0AEE" w:rsidRDefault="009F51D2" w:rsidP="003C563D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2. Совместное обсуждение мероприятий по выполнению проекта.</w:t>
      </w:r>
    </w:p>
    <w:p w:rsidR="00180E83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b/>
          <w:bCs/>
          <w:color w:val="000000"/>
          <w:sz w:val="28"/>
          <w:szCs w:val="28"/>
        </w:rPr>
      </w:pPr>
      <w:r w:rsidRPr="00BE0AEE">
        <w:rPr>
          <w:b/>
          <w:bCs/>
          <w:color w:val="000000"/>
          <w:sz w:val="28"/>
          <w:szCs w:val="28"/>
        </w:rPr>
        <w:t>Примечание.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На этом этапе формируется проблема, цель и задачи проекта.</w:t>
      </w:r>
    </w:p>
    <w:p w:rsidR="009F51D2" w:rsidRPr="00BE0AEE" w:rsidRDefault="009F51D2" w:rsidP="003C563D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  <w:u w:val="single"/>
        </w:rPr>
        <w:t>Тема</w:t>
      </w:r>
      <w:r w:rsidRPr="00BE0AEE">
        <w:rPr>
          <w:color w:val="000000"/>
          <w:sz w:val="28"/>
          <w:szCs w:val="28"/>
        </w:rPr>
        <w:t>: «Кто, где живет, где что растет»</w:t>
      </w:r>
    </w:p>
    <w:p w:rsidR="009F51D2" w:rsidRPr="00BE0AEE" w:rsidRDefault="009F51D2" w:rsidP="003C563D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Скороговорка дня: «</w:t>
      </w:r>
      <w:proofErr w:type="gramStart"/>
      <w:r w:rsidRPr="00BE0AEE">
        <w:rPr>
          <w:color w:val="000000"/>
          <w:sz w:val="28"/>
          <w:szCs w:val="28"/>
        </w:rPr>
        <w:t>Во</w:t>
      </w:r>
      <w:proofErr w:type="gramEnd"/>
      <w:r w:rsidRPr="00BE0AEE">
        <w:rPr>
          <w:color w:val="000000"/>
          <w:sz w:val="28"/>
          <w:szCs w:val="28"/>
        </w:rPr>
        <w:t xml:space="preserve"> саду ли в огороде, за забором, за плетнем»</w:t>
      </w:r>
    </w:p>
    <w:p w:rsidR="009F51D2" w:rsidRPr="00BE0AEE" w:rsidRDefault="009F51D2" w:rsidP="003C563D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Цель: актуализация и обобщение знаний о культурных растениях.</w:t>
      </w:r>
    </w:p>
    <w:p w:rsidR="009F51D2" w:rsidRPr="00BE0AEE" w:rsidRDefault="009F51D2" w:rsidP="003C563D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Предварительная работа: обсудить с родителями, какие растения можно вырастить на огороде. Почему их называют культурными?</w:t>
      </w:r>
    </w:p>
    <w:p w:rsidR="009F51D2" w:rsidRPr="00BE0AEE" w:rsidRDefault="009F51D2" w:rsidP="003C563D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Нарисовать свое любимое растение.</w:t>
      </w:r>
    </w:p>
    <w:p w:rsidR="009F51D2" w:rsidRPr="00BE0AEE" w:rsidRDefault="009F51D2" w:rsidP="003C563D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Дидактические игры: «Что, где растет», «Найди такое же», «Что растет на огороде?», «Назови растение», «Что лишнее?».</w:t>
      </w:r>
    </w:p>
    <w:p w:rsidR="009F51D2" w:rsidRPr="00BE0AEE" w:rsidRDefault="009F51D2" w:rsidP="003C563D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Подвижные игры: «Овощи в корзинку», «Догони».</w:t>
      </w:r>
    </w:p>
    <w:p w:rsidR="009F51D2" w:rsidRPr="00BE0AEE" w:rsidRDefault="009F51D2" w:rsidP="003C563D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 xml:space="preserve">Вывод: </w:t>
      </w:r>
      <w:proofErr w:type="gramStart"/>
      <w:r w:rsidRPr="00BE0AEE">
        <w:rPr>
          <w:color w:val="000000"/>
          <w:sz w:val="28"/>
          <w:szCs w:val="28"/>
        </w:rPr>
        <w:t>Царство растений окружает нас повсюду – леса, луга, поля, сады, парки, цветники, огороды.</w:t>
      </w:r>
      <w:proofErr w:type="gramEnd"/>
      <w:r w:rsidRPr="00BE0AEE">
        <w:rPr>
          <w:color w:val="000000"/>
          <w:sz w:val="28"/>
          <w:szCs w:val="28"/>
        </w:rPr>
        <w:t xml:space="preserve"> Без растений жизнь на Земле невозможна.</w:t>
      </w:r>
    </w:p>
    <w:p w:rsidR="00180E83" w:rsidRPr="00BE0AEE" w:rsidRDefault="00180E83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b/>
          <w:bCs/>
          <w:color w:val="000000"/>
          <w:sz w:val="28"/>
          <w:szCs w:val="28"/>
        </w:rPr>
      </w:pPr>
    </w:p>
    <w:p w:rsidR="00180E83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b/>
          <w:bCs/>
          <w:color w:val="000000"/>
          <w:sz w:val="28"/>
          <w:szCs w:val="28"/>
        </w:rPr>
      </w:pPr>
      <w:r w:rsidRPr="00BE0AEE">
        <w:rPr>
          <w:b/>
          <w:bCs/>
          <w:color w:val="000000"/>
          <w:sz w:val="28"/>
          <w:szCs w:val="28"/>
        </w:rPr>
        <w:t>2 этап проекта – решение задач.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b/>
          <w:bCs/>
          <w:color w:val="000000"/>
          <w:sz w:val="28"/>
          <w:szCs w:val="28"/>
        </w:rPr>
      </w:pPr>
      <w:r w:rsidRPr="00BE0AEE">
        <w:rPr>
          <w:b/>
          <w:bCs/>
          <w:i/>
          <w:iCs/>
          <w:color w:val="000000"/>
          <w:sz w:val="28"/>
          <w:szCs w:val="28"/>
        </w:rPr>
        <w:t>Деятельность педагога.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1. Беседа с детьми познавательного характера.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2. Организация предметно – развивающей среды по теме.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3. Подготовка информации для родительских уголков.</w:t>
      </w:r>
    </w:p>
    <w:p w:rsidR="0079046F" w:rsidRPr="00BE0AEE" w:rsidRDefault="009F51D2" w:rsidP="0079046F">
      <w:pPr>
        <w:pStyle w:val="a3"/>
        <w:shd w:val="clear" w:color="auto" w:fill="FDFBF1"/>
        <w:spacing w:before="0" w:beforeAutospacing="0" w:after="0" w:afterAutospacing="0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4. Орг</w:t>
      </w:r>
      <w:r w:rsidR="0079046F" w:rsidRPr="00BE0AEE">
        <w:rPr>
          <w:color w:val="000000"/>
          <w:sz w:val="28"/>
          <w:szCs w:val="28"/>
        </w:rPr>
        <w:t>анизация конкурсов,</w:t>
      </w:r>
      <w:r w:rsidRPr="00BE0AEE">
        <w:rPr>
          <w:color w:val="000000"/>
          <w:sz w:val="28"/>
          <w:szCs w:val="28"/>
        </w:rPr>
        <w:t xml:space="preserve"> выставок.</w:t>
      </w:r>
    </w:p>
    <w:p w:rsidR="009F51D2" w:rsidRPr="00BE0AEE" w:rsidRDefault="009F51D2" w:rsidP="0079046F">
      <w:pPr>
        <w:pStyle w:val="a3"/>
        <w:shd w:val="clear" w:color="auto" w:fill="FDFBF1"/>
        <w:spacing w:before="0" w:beforeAutospacing="0" w:after="0" w:afterAutospacing="0"/>
        <w:rPr>
          <w:color w:val="000000"/>
          <w:sz w:val="28"/>
          <w:szCs w:val="28"/>
        </w:rPr>
      </w:pPr>
      <w:r w:rsidRPr="00BE0AEE">
        <w:rPr>
          <w:b/>
          <w:bCs/>
          <w:i/>
          <w:iCs/>
          <w:color w:val="000000"/>
          <w:sz w:val="28"/>
          <w:szCs w:val="28"/>
        </w:rPr>
        <w:t>Деятельность детей.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1. Игровая, двигательная деятельность.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2. Участие в практической деятельности.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3. Посадка семян в землю.</w:t>
      </w:r>
      <w:r w:rsidR="0079046F" w:rsidRPr="00BE0AEE">
        <w:rPr>
          <w:color w:val="000000"/>
          <w:sz w:val="28"/>
          <w:szCs w:val="28"/>
        </w:rPr>
        <w:t xml:space="preserve"> Изготовление необычных емкостей для посадки из подручных материалов.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Тема: «Пашню пашут, руками не машут»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Поговорка дня: «Дело мастера боится»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«Сей овес в грязь, будет овес князь»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lastRenderedPageBreak/>
        <w:t xml:space="preserve">«Не </w:t>
      </w:r>
      <w:proofErr w:type="gramStart"/>
      <w:r w:rsidRPr="00BE0AEE">
        <w:rPr>
          <w:color w:val="000000"/>
          <w:sz w:val="28"/>
          <w:szCs w:val="28"/>
        </w:rPr>
        <w:t>начавши</w:t>
      </w:r>
      <w:proofErr w:type="gramEnd"/>
      <w:r w:rsidRPr="00BE0AEE">
        <w:rPr>
          <w:color w:val="000000"/>
          <w:sz w:val="28"/>
          <w:szCs w:val="28"/>
        </w:rPr>
        <w:t xml:space="preserve"> думай, начавши делай»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Цель: узнать, что нужно растениям для роста и развития.</w:t>
      </w:r>
    </w:p>
    <w:p w:rsidR="0079046F" w:rsidRPr="00BE0AEE" w:rsidRDefault="0079046F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  <w:sectPr w:rsidR="0079046F" w:rsidRPr="00BE0AEE" w:rsidSect="0022077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lastRenderedPageBreak/>
        <w:t>Загадки: Не заботясь о погоде,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В сарафане белом ходит.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А в один из теплых дней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Май сережки дарит ей (береза)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Здесь у нас разбиты грядки,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А на грядках по порядку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Дружно овощи растут: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Тут – морковь, а редька – тут (огород)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Здесь растут морковь, капуста,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lastRenderedPageBreak/>
        <w:t>И картофель здесь растет.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А зимой здесь будет пусто –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Отдыхает…(огород)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Заставит плакать всех вокруг,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Хоть он и не драчун, а …(лук)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 В огороде стоит, ничего не говорит,</w:t>
      </w:r>
    </w:p>
    <w:p w:rsidR="00180E83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Сам не берет и другим не дает (пугало)</w:t>
      </w:r>
    </w:p>
    <w:p w:rsidR="0079046F" w:rsidRPr="00BE0AEE" w:rsidRDefault="0079046F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b/>
          <w:bCs/>
          <w:color w:val="000000"/>
          <w:sz w:val="28"/>
          <w:szCs w:val="28"/>
        </w:rPr>
        <w:sectPr w:rsidR="0079046F" w:rsidRPr="00BE0AEE" w:rsidSect="0079046F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b/>
          <w:bCs/>
          <w:color w:val="000000"/>
          <w:sz w:val="28"/>
          <w:szCs w:val="28"/>
        </w:rPr>
        <w:lastRenderedPageBreak/>
        <w:t xml:space="preserve">3этап проекта - </w:t>
      </w:r>
      <w:proofErr w:type="gramStart"/>
      <w:r w:rsidRPr="00BE0AEE">
        <w:rPr>
          <w:b/>
          <w:bCs/>
          <w:color w:val="000000"/>
          <w:sz w:val="28"/>
          <w:szCs w:val="28"/>
        </w:rPr>
        <w:t>заключительный</w:t>
      </w:r>
      <w:proofErr w:type="gramEnd"/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b/>
          <w:bCs/>
          <w:i/>
          <w:iCs/>
          <w:color w:val="000000"/>
          <w:sz w:val="28"/>
          <w:szCs w:val="28"/>
        </w:rPr>
        <w:t>Деятельность педагога.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1. Итоговая беседа (анализ проделанной работы).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2. Представление опыта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b/>
          <w:bCs/>
          <w:i/>
          <w:iCs/>
          <w:color w:val="000000"/>
          <w:sz w:val="28"/>
          <w:szCs w:val="28"/>
        </w:rPr>
        <w:t>Деятельность детей. Взаимодействие с семьей.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1. Праздничное открытие «Огород на окне»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b/>
          <w:bCs/>
          <w:color w:val="000000"/>
          <w:sz w:val="28"/>
          <w:szCs w:val="28"/>
        </w:rPr>
        <w:t>Ресурсное обеспечение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1. Подборка художественной литературы и иллюстраций.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2. Экологические уголки.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3. Методический инструментарий: конспекты занятий, сценарии праздников и развлечений, картотека дидактических игр и т.д.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4. Технические средства: компьютер, музыкальный центр и.т.д.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b/>
          <w:bCs/>
          <w:color w:val="000000"/>
          <w:sz w:val="28"/>
          <w:szCs w:val="28"/>
        </w:rPr>
        <w:t>Ожидаемые результаты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b/>
          <w:bCs/>
          <w:i/>
          <w:iCs/>
          <w:color w:val="000000"/>
          <w:sz w:val="28"/>
          <w:szCs w:val="28"/>
        </w:rPr>
        <w:t>Для детей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 xml:space="preserve">1. </w:t>
      </w:r>
      <w:proofErr w:type="spellStart"/>
      <w:r w:rsidRPr="00BE0AEE">
        <w:rPr>
          <w:color w:val="000000"/>
          <w:sz w:val="28"/>
          <w:szCs w:val="28"/>
        </w:rPr>
        <w:t>Сформированность</w:t>
      </w:r>
      <w:proofErr w:type="spellEnd"/>
      <w:r w:rsidRPr="00BE0AEE">
        <w:rPr>
          <w:color w:val="000000"/>
          <w:sz w:val="28"/>
          <w:szCs w:val="28"/>
        </w:rPr>
        <w:t xml:space="preserve"> представлений о растениях.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 xml:space="preserve">2. </w:t>
      </w:r>
      <w:proofErr w:type="spellStart"/>
      <w:r w:rsidRPr="00BE0AEE">
        <w:rPr>
          <w:color w:val="000000"/>
          <w:sz w:val="28"/>
          <w:szCs w:val="28"/>
        </w:rPr>
        <w:t>Сформированность</w:t>
      </w:r>
      <w:proofErr w:type="spellEnd"/>
      <w:r w:rsidRPr="00BE0AEE">
        <w:rPr>
          <w:color w:val="000000"/>
          <w:sz w:val="28"/>
          <w:szCs w:val="28"/>
        </w:rPr>
        <w:t xml:space="preserve"> первоначальных навыков экологически грамотного отношения к растительному миру.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3. Ответственное отношение к окружающей среде (от этого зависит твое здоровье)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4. Вовлечение в творческую деятельность.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5. Развитие познавательного интереса к природе.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6. Развитие коммуникативных навыков, навыков взаимодействия и сотрудничества.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b/>
          <w:bCs/>
          <w:i/>
          <w:iCs/>
          <w:color w:val="000000"/>
          <w:sz w:val="28"/>
          <w:szCs w:val="28"/>
        </w:rPr>
        <w:t>Для родителей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1. Повышение уровня экологического сознания.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2. Активное участие в жизнедеятельности ДОУ.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b/>
          <w:bCs/>
          <w:i/>
          <w:iCs/>
          <w:color w:val="000000"/>
          <w:sz w:val="28"/>
          <w:szCs w:val="28"/>
        </w:rPr>
        <w:t>Для педагогов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1. Повышение теоретического уровня и профессиональности педагогов.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2. Внедрение инновационных технологий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3. Личностный и профессиональный рост.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</w:rPr>
        <w:t>4. Самореализация.</w:t>
      </w:r>
    </w:p>
    <w:p w:rsidR="009F51D2" w:rsidRPr="00BE0AEE" w:rsidRDefault="009F51D2" w:rsidP="00180E83">
      <w:pPr>
        <w:pStyle w:val="a3"/>
        <w:shd w:val="clear" w:color="auto" w:fill="FDFBF1"/>
        <w:spacing w:before="0" w:beforeAutospacing="0" w:after="0" w:afterAutospacing="0" w:line="240" w:lineRule="atLeast"/>
        <w:jc w:val="center"/>
        <w:rPr>
          <w:color w:val="000000"/>
          <w:sz w:val="28"/>
          <w:szCs w:val="28"/>
        </w:rPr>
      </w:pPr>
    </w:p>
    <w:p w:rsidR="00180E83" w:rsidRPr="00BE0AEE" w:rsidRDefault="00180E83" w:rsidP="009F51D2">
      <w:pPr>
        <w:pStyle w:val="a3"/>
        <w:shd w:val="clear" w:color="auto" w:fill="FDFBF1"/>
        <w:spacing w:line="240" w:lineRule="atLeast"/>
        <w:ind w:left="450"/>
        <w:rPr>
          <w:color w:val="000000"/>
          <w:sz w:val="28"/>
          <w:szCs w:val="28"/>
          <w:u w:val="single"/>
        </w:rPr>
      </w:pPr>
    </w:p>
    <w:p w:rsidR="009F51D2" w:rsidRPr="00BE0AEE" w:rsidRDefault="009F51D2" w:rsidP="0079046F">
      <w:pPr>
        <w:pStyle w:val="a3"/>
        <w:shd w:val="clear" w:color="auto" w:fill="FDFBF1"/>
        <w:spacing w:line="240" w:lineRule="atLeast"/>
        <w:jc w:val="center"/>
        <w:rPr>
          <w:color w:val="000000"/>
          <w:sz w:val="28"/>
          <w:szCs w:val="28"/>
        </w:rPr>
      </w:pPr>
      <w:r w:rsidRPr="00BE0AEE">
        <w:rPr>
          <w:color w:val="000000"/>
          <w:sz w:val="28"/>
          <w:szCs w:val="28"/>
          <w:u w:val="single"/>
        </w:rPr>
        <w:t>Используемая литература:</w:t>
      </w:r>
    </w:p>
    <w:p w:rsidR="009F51D2" w:rsidRPr="00BE0AEE" w:rsidRDefault="009F51D2" w:rsidP="009F51D2">
      <w:pPr>
        <w:numPr>
          <w:ilvl w:val="0"/>
          <w:numId w:val="1"/>
        </w:numPr>
        <w:shd w:val="clear" w:color="auto" w:fill="FDFBF1"/>
        <w:spacing w:before="100" w:beforeAutospacing="1" w:after="100" w:afterAutospacing="1" w:line="285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BE0AEE">
        <w:rPr>
          <w:rFonts w:ascii="Times New Roman" w:hAnsi="Times New Roman" w:cs="Times New Roman"/>
          <w:color w:val="000000"/>
          <w:sz w:val="28"/>
          <w:szCs w:val="28"/>
        </w:rPr>
        <w:t>Иванова А.И. «Экологические наблюдения и эксперименты в детском саду. Мир растений</w:t>
      </w:r>
      <w:proofErr w:type="gramStart"/>
      <w:r w:rsidRPr="00BE0AEE">
        <w:rPr>
          <w:rFonts w:ascii="Times New Roman" w:hAnsi="Times New Roman" w:cs="Times New Roman"/>
          <w:color w:val="000000"/>
          <w:sz w:val="28"/>
          <w:szCs w:val="28"/>
        </w:rPr>
        <w:t xml:space="preserve">.», </w:t>
      </w:r>
      <w:proofErr w:type="gramEnd"/>
      <w:r w:rsidRPr="00BE0AEE">
        <w:rPr>
          <w:rFonts w:ascii="Times New Roman" w:hAnsi="Times New Roman" w:cs="Times New Roman"/>
          <w:color w:val="000000"/>
          <w:sz w:val="28"/>
          <w:szCs w:val="28"/>
        </w:rPr>
        <w:t>М. 2005г.</w:t>
      </w:r>
    </w:p>
    <w:p w:rsidR="009F51D2" w:rsidRPr="00BE0AEE" w:rsidRDefault="009F51D2" w:rsidP="009F51D2">
      <w:pPr>
        <w:numPr>
          <w:ilvl w:val="0"/>
          <w:numId w:val="1"/>
        </w:numPr>
        <w:shd w:val="clear" w:color="auto" w:fill="FDFBF1"/>
        <w:spacing w:before="100" w:beforeAutospacing="1" w:after="100" w:afterAutospacing="1" w:line="285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BE0AEE">
        <w:rPr>
          <w:rFonts w:ascii="Times New Roman" w:hAnsi="Times New Roman" w:cs="Times New Roman"/>
          <w:color w:val="000000"/>
          <w:sz w:val="28"/>
          <w:szCs w:val="28"/>
        </w:rPr>
        <w:t>Тимофеева Л.Л. «Ребенок и окружающий мир. Комплексные занятия в старшей группе».</w:t>
      </w:r>
    </w:p>
    <w:p w:rsidR="009F51D2" w:rsidRPr="00BE0AEE" w:rsidRDefault="009F51D2" w:rsidP="009F51D2">
      <w:pPr>
        <w:numPr>
          <w:ilvl w:val="0"/>
          <w:numId w:val="1"/>
        </w:numPr>
        <w:shd w:val="clear" w:color="auto" w:fill="FDFBF1"/>
        <w:spacing w:before="100" w:beforeAutospacing="1" w:after="100" w:afterAutospacing="1" w:line="285" w:lineRule="atLeast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BE0AEE">
        <w:rPr>
          <w:rFonts w:ascii="Times New Roman" w:hAnsi="Times New Roman" w:cs="Times New Roman"/>
          <w:color w:val="000000"/>
          <w:sz w:val="28"/>
          <w:szCs w:val="28"/>
        </w:rPr>
        <w:t>Тугушева</w:t>
      </w:r>
      <w:proofErr w:type="spellEnd"/>
      <w:r w:rsidRPr="00BE0AEE">
        <w:rPr>
          <w:rFonts w:ascii="Times New Roman" w:hAnsi="Times New Roman" w:cs="Times New Roman"/>
          <w:color w:val="000000"/>
          <w:sz w:val="28"/>
          <w:szCs w:val="28"/>
        </w:rPr>
        <w:t xml:space="preserve"> Г.П., Чистякова А.Е. «Экспериментальная деятельность детей среднего и старшего возраста». Санкт – Петербург. Детство – Пресс 2008г.</w:t>
      </w:r>
    </w:p>
    <w:p w:rsidR="009F51D2" w:rsidRPr="00BE0AEE" w:rsidRDefault="009F51D2" w:rsidP="009F51D2">
      <w:pPr>
        <w:numPr>
          <w:ilvl w:val="0"/>
          <w:numId w:val="1"/>
        </w:numPr>
        <w:shd w:val="clear" w:color="auto" w:fill="FDFBF1"/>
        <w:spacing w:before="100" w:beforeAutospacing="1" w:after="100" w:afterAutospacing="1" w:line="285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BE0AEE">
        <w:rPr>
          <w:rFonts w:ascii="Times New Roman" w:hAnsi="Times New Roman" w:cs="Times New Roman"/>
          <w:color w:val="000000"/>
          <w:sz w:val="28"/>
          <w:szCs w:val="28"/>
        </w:rPr>
        <w:t>Комарова Н.Г., Грибова Л.Ф. «Мир, в котором я живу», М. 2006г.</w:t>
      </w:r>
    </w:p>
    <w:p w:rsidR="00736E9A" w:rsidRPr="00BE0AEE" w:rsidRDefault="00736E9A" w:rsidP="00736E9A">
      <w:pPr>
        <w:shd w:val="clear" w:color="auto" w:fill="FDFBF1"/>
        <w:spacing w:before="100" w:beforeAutospacing="1" w:after="100" w:afterAutospacing="1" w:line="285" w:lineRule="atLeast"/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79046F" w:rsidRPr="00BE0AEE" w:rsidRDefault="0079046F" w:rsidP="00736E9A">
      <w:pPr>
        <w:shd w:val="clear" w:color="auto" w:fill="FDFBF1"/>
        <w:spacing w:before="100" w:beforeAutospacing="1" w:after="100" w:afterAutospacing="1" w:line="285" w:lineRule="atLeast"/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79046F" w:rsidRDefault="0079046F" w:rsidP="00736E9A">
      <w:pPr>
        <w:shd w:val="clear" w:color="auto" w:fill="FDFBF1"/>
        <w:spacing w:before="100" w:beforeAutospacing="1" w:after="100" w:afterAutospacing="1" w:line="285" w:lineRule="atLeast"/>
        <w:ind w:left="360"/>
        <w:rPr>
          <w:rFonts w:ascii="Arial" w:hAnsi="Arial" w:cs="Arial"/>
          <w:color w:val="000000"/>
          <w:sz w:val="23"/>
          <w:szCs w:val="23"/>
        </w:rPr>
      </w:pPr>
    </w:p>
    <w:p w:rsidR="00BE0AEE" w:rsidRDefault="00BE0AEE" w:rsidP="00736E9A">
      <w:pPr>
        <w:shd w:val="clear" w:color="auto" w:fill="FDFBF1"/>
        <w:spacing w:before="100" w:beforeAutospacing="1" w:after="100" w:afterAutospacing="1" w:line="285" w:lineRule="atLeast"/>
        <w:ind w:left="360"/>
        <w:rPr>
          <w:rFonts w:ascii="Arial" w:hAnsi="Arial" w:cs="Arial"/>
          <w:color w:val="000000"/>
          <w:sz w:val="23"/>
          <w:szCs w:val="23"/>
        </w:rPr>
      </w:pPr>
    </w:p>
    <w:p w:rsidR="00BE0AEE" w:rsidRDefault="00BE0AEE" w:rsidP="00736E9A">
      <w:pPr>
        <w:shd w:val="clear" w:color="auto" w:fill="FDFBF1"/>
        <w:spacing w:before="100" w:beforeAutospacing="1" w:after="100" w:afterAutospacing="1" w:line="285" w:lineRule="atLeast"/>
        <w:ind w:left="360"/>
        <w:rPr>
          <w:rFonts w:ascii="Arial" w:hAnsi="Arial" w:cs="Arial"/>
          <w:color w:val="000000"/>
          <w:sz w:val="23"/>
          <w:szCs w:val="23"/>
        </w:rPr>
      </w:pPr>
    </w:p>
    <w:p w:rsidR="00BE0AEE" w:rsidRDefault="00BE0AEE" w:rsidP="00736E9A">
      <w:pPr>
        <w:shd w:val="clear" w:color="auto" w:fill="FDFBF1"/>
        <w:spacing w:before="100" w:beforeAutospacing="1" w:after="100" w:afterAutospacing="1" w:line="285" w:lineRule="atLeast"/>
        <w:ind w:left="360"/>
        <w:rPr>
          <w:rFonts w:ascii="Arial" w:hAnsi="Arial" w:cs="Arial"/>
          <w:color w:val="000000"/>
          <w:sz w:val="23"/>
          <w:szCs w:val="23"/>
        </w:rPr>
      </w:pPr>
    </w:p>
    <w:p w:rsidR="00BE0AEE" w:rsidRDefault="00BE0AEE" w:rsidP="00736E9A">
      <w:pPr>
        <w:shd w:val="clear" w:color="auto" w:fill="FDFBF1"/>
        <w:spacing w:before="100" w:beforeAutospacing="1" w:after="100" w:afterAutospacing="1" w:line="285" w:lineRule="atLeast"/>
        <w:ind w:left="360"/>
        <w:rPr>
          <w:rFonts w:ascii="Arial" w:hAnsi="Arial" w:cs="Arial"/>
          <w:color w:val="000000"/>
          <w:sz w:val="23"/>
          <w:szCs w:val="23"/>
        </w:rPr>
      </w:pPr>
    </w:p>
    <w:p w:rsidR="00BE0AEE" w:rsidRDefault="00BE0AEE" w:rsidP="00736E9A">
      <w:pPr>
        <w:shd w:val="clear" w:color="auto" w:fill="FDFBF1"/>
        <w:spacing w:before="100" w:beforeAutospacing="1" w:after="100" w:afterAutospacing="1" w:line="285" w:lineRule="atLeast"/>
        <w:ind w:left="360"/>
        <w:rPr>
          <w:rFonts w:ascii="Arial" w:hAnsi="Arial" w:cs="Arial"/>
          <w:color w:val="000000"/>
          <w:sz w:val="23"/>
          <w:szCs w:val="23"/>
        </w:rPr>
      </w:pPr>
    </w:p>
    <w:p w:rsidR="00BE0AEE" w:rsidRDefault="00BE0AEE" w:rsidP="00736E9A">
      <w:pPr>
        <w:shd w:val="clear" w:color="auto" w:fill="FDFBF1"/>
        <w:spacing w:before="100" w:beforeAutospacing="1" w:after="100" w:afterAutospacing="1" w:line="285" w:lineRule="atLeast"/>
        <w:ind w:left="360"/>
        <w:rPr>
          <w:rFonts w:ascii="Arial" w:hAnsi="Arial" w:cs="Arial"/>
          <w:color w:val="000000"/>
          <w:sz w:val="23"/>
          <w:szCs w:val="23"/>
        </w:rPr>
      </w:pPr>
    </w:p>
    <w:p w:rsidR="00BE0AEE" w:rsidRDefault="00BE0AEE" w:rsidP="00736E9A">
      <w:pPr>
        <w:shd w:val="clear" w:color="auto" w:fill="FDFBF1"/>
        <w:spacing w:before="100" w:beforeAutospacing="1" w:after="100" w:afterAutospacing="1" w:line="285" w:lineRule="atLeast"/>
        <w:ind w:left="360"/>
        <w:rPr>
          <w:rFonts w:ascii="Arial" w:hAnsi="Arial" w:cs="Arial"/>
          <w:color w:val="000000"/>
          <w:sz w:val="23"/>
          <w:szCs w:val="23"/>
        </w:rPr>
      </w:pPr>
    </w:p>
    <w:p w:rsidR="00BE0AEE" w:rsidRDefault="00BE0AEE" w:rsidP="00736E9A">
      <w:pPr>
        <w:shd w:val="clear" w:color="auto" w:fill="FDFBF1"/>
        <w:spacing w:before="100" w:beforeAutospacing="1" w:after="100" w:afterAutospacing="1" w:line="285" w:lineRule="atLeast"/>
        <w:ind w:left="360"/>
        <w:rPr>
          <w:rFonts w:ascii="Arial" w:hAnsi="Arial" w:cs="Arial"/>
          <w:color w:val="000000"/>
          <w:sz w:val="23"/>
          <w:szCs w:val="23"/>
        </w:rPr>
      </w:pPr>
    </w:p>
    <w:p w:rsidR="00BE0AEE" w:rsidRDefault="00BE0AEE" w:rsidP="00736E9A">
      <w:pPr>
        <w:shd w:val="clear" w:color="auto" w:fill="FDFBF1"/>
        <w:spacing w:before="100" w:beforeAutospacing="1" w:after="100" w:afterAutospacing="1" w:line="285" w:lineRule="atLeast"/>
        <w:ind w:left="360"/>
        <w:rPr>
          <w:rFonts w:ascii="Arial" w:hAnsi="Arial" w:cs="Arial"/>
          <w:color w:val="000000"/>
          <w:sz w:val="23"/>
          <w:szCs w:val="23"/>
        </w:rPr>
      </w:pPr>
    </w:p>
    <w:p w:rsidR="00BE0AEE" w:rsidRDefault="00BE0AEE" w:rsidP="00736E9A">
      <w:pPr>
        <w:shd w:val="clear" w:color="auto" w:fill="FDFBF1"/>
        <w:spacing w:before="100" w:beforeAutospacing="1" w:after="100" w:afterAutospacing="1" w:line="285" w:lineRule="atLeast"/>
        <w:ind w:left="360"/>
        <w:rPr>
          <w:rFonts w:ascii="Arial" w:hAnsi="Arial" w:cs="Arial"/>
          <w:color w:val="000000"/>
          <w:sz w:val="23"/>
          <w:szCs w:val="23"/>
        </w:rPr>
      </w:pPr>
    </w:p>
    <w:p w:rsidR="00BE0AEE" w:rsidRDefault="00BE0AEE" w:rsidP="00736E9A">
      <w:pPr>
        <w:shd w:val="clear" w:color="auto" w:fill="FDFBF1"/>
        <w:spacing w:before="100" w:beforeAutospacing="1" w:after="100" w:afterAutospacing="1" w:line="285" w:lineRule="atLeast"/>
        <w:ind w:left="360"/>
        <w:rPr>
          <w:rFonts w:ascii="Arial" w:hAnsi="Arial" w:cs="Arial"/>
          <w:color w:val="000000"/>
          <w:sz w:val="23"/>
          <w:szCs w:val="23"/>
        </w:rPr>
      </w:pPr>
    </w:p>
    <w:p w:rsidR="00BE0AEE" w:rsidRDefault="00BE0AEE" w:rsidP="00736E9A">
      <w:pPr>
        <w:shd w:val="clear" w:color="auto" w:fill="FDFBF1"/>
        <w:spacing w:before="100" w:beforeAutospacing="1" w:after="100" w:afterAutospacing="1" w:line="285" w:lineRule="atLeast"/>
        <w:ind w:left="360"/>
        <w:rPr>
          <w:rFonts w:ascii="Arial" w:hAnsi="Arial" w:cs="Arial"/>
          <w:color w:val="000000"/>
          <w:sz w:val="23"/>
          <w:szCs w:val="23"/>
        </w:rPr>
      </w:pPr>
    </w:p>
    <w:p w:rsidR="00BE0AEE" w:rsidRDefault="00BE0AEE" w:rsidP="00736E9A">
      <w:pPr>
        <w:shd w:val="clear" w:color="auto" w:fill="FDFBF1"/>
        <w:spacing w:before="100" w:beforeAutospacing="1" w:after="100" w:afterAutospacing="1" w:line="285" w:lineRule="atLeast"/>
        <w:ind w:left="360"/>
        <w:rPr>
          <w:rFonts w:ascii="Arial" w:hAnsi="Arial" w:cs="Arial"/>
          <w:color w:val="000000"/>
          <w:sz w:val="23"/>
          <w:szCs w:val="23"/>
        </w:rPr>
      </w:pPr>
    </w:p>
    <w:p w:rsidR="00BE0AEE" w:rsidRDefault="00BE0AEE" w:rsidP="00736E9A">
      <w:pPr>
        <w:shd w:val="clear" w:color="auto" w:fill="FDFBF1"/>
        <w:spacing w:before="100" w:beforeAutospacing="1" w:after="100" w:afterAutospacing="1" w:line="285" w:lineRule="atLeast"/>
        <w:ind w:left="360"/>
        <w:rPr>
          <w:rFonts w:ascii="Arial" w:hAnsi="Arial" w:cs="Arial"/>
          <w:color w:val="000000"/>
          <w:sz w:val="23"/>
          <w:szCs w:val="23"/>
        </w:rPr>
      </w:pPr>
    </w:p>
    <w:p w:rsidR="00BE0AEE" w:rsidRDefault="00BE0AEE" w:rsidP="00736E9A">
      <w:pPr>
        <w:shd w:val="clear" w:color="auto" w:fill="FDFBF1"/>
        <w:spacing w:before="100" w:beforeAutospacing="1" w:after="100" w:afterAutospacing="1" w:line="285" w:lineRule="atLeast"/>
        <w:ind w:left="360"/>
        <w:rPr>
          <w:rFonts w:ascii="Arial" w:hAnsi="Arial" w:cs="Arial"/>
          <w:color w:val="000000"/>
          <w:sz w:val="23"/>
          <w:szCs w:val="23"/>
        </w:rPr>
      </w:pPr>
    </w:p>
    <w:p w:rsidR="0079046F" w:rsidRDefault="0079046F" w:rsidP="0079046F">
      <w:pPr>
        <w:shd w:val="clear" w:color="auto" w:fill="FDFBF1"/>
        <w:spacing w:before="100" w:beforeAutospacing="1" w:after="100" w:afterAutospacing="1" w:line="285" w:lineRule="atLeast"/>
        <w:rPr>
          <w:rFonts w:ascii="Arial" w:hAnsi="Arial" w:cs="Arial"/>
          <w:color w:val="000000"/>
          <w:sz w:val="23"/>
          <w:szCs w:val="23"/>
        </w:rPr>
      </w:pPr>
    </w:p>
    <w:p w:rsidR="0079046F" w:rsidRDefault="00C407AD" w:rsidP="0079046F">
      <w:pPr>
        <w:shd w:val="clear" w:color="auto" w:fill="FDFBF1"/>
        <w:spacing w:before="100" w:beforeAutospacing="1" w:after="100" w:afterAutospacing="1" w:line="285" w:lineRule="atLeast"/>
        <w:rPr>
          <w:rFonts w:ascii="Arial" w:hAnsi="Arial" w:cs="Arial"/>
          <w:color w:val="000000"/>
          <w:sz w:val="23"/>
          <w:szCs w:val="23"/>
        </w:rPr>
        <w:sectPr w:rsidR="0079046F" w:rsidSect="0079046F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51pt" fillcolor="#06c" strokecolor="#9cf" strokeweight="1.5pt">
            <v:shadow on="t" color="#900"/>
            <v:textpath style="font-family:&quot;Impact&quot;;v-text-kern:t" trim="t" fitpath="t" string="как это происходило..."/>
          </v:shape>
        </w:pict>
      </w:r>
    </w:p>
    <w:p w:rsidR="00736E9A" w:rsidRDefault="00736E9A" w:rsidP="00736E9A">
      <w:pPr>
        <w:shd w:val="clear" w:color="auto" w:fill="FDFBF1"/>
        <w:spacing w:before="100" w:beforeAutospacing="1" w:after="100" w:afterAutospacing="1" w:line="285" w:lineRule="atLeast"/>
        <w:ind w:left="360"/>
        <w:rPr>
          <w:rFonts w:ascii="Arial" w:hAnsi="Arial" w:cs="Arial"/>
          <w:noProof/>
          <w:color w:val="000000"/>
          <w:sz w:val="23"/>
          <w:szCs w:val="23"/>
          <w:lang w:eastAsia="ru-RU"/>
        </w:rPr>
      </w:pPr>
    </w:p>
    <w:p w:rsidR="009F5728" w:rsidRDefault="009F5728" w:rsidP="00736E9A">
      <w:pPr>
        <w:shd w:val="clear" w:color="auto" w:fill="FDFBF1"/>
        <w:spacing w:before="100" w:beforeAutospacing="1" w:after="100" w:afterAutospacing="1" w:line="285" w:lineRule="atLeast"/>
        <w:ind w:left="360"/>
        <w:rPr>
          <w:rFonts w:ascii="Arial" w:hAnsi="Arial" w:cs="Arial"/>
          <w:noProof/>
          <w:color w:val="000000"/>
          <w:sz w:val="23"/>
          <w:szCs w:val="23"/>
          <w:lang w:eastAsia="ru-RU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762625" cy="2762250"/>
            <wp:effectExtent l="19050" t="0" r="0" b="19050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3" t="8772" r="-3416" b="32"/>
                    <a:stretch/>
                  </pic:blipFill>
                  <pic:spPr bwMode="auto">
                    <a:xfrm>
                      <a:off x="0" y="0"/>
                      <a:ext cx="5777610" cy="2769433"/>
                    </a:xfrm>
                    <a:prstGeom prst="cloud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524500" cy="3952875"/>
            <wp:effectExtent l="19050" t="0" r="19050" b="28575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864" cy="3963153"/>
                    </a:xfrm>
                    <a:prstGeom prst="cloud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E9A" w:rsidRDefault="00736E9A" w:rsidP="00736E9A">
      <w:pPr>
        <w:shd w:val="clear" w:color="auto" w:fill="FDFBF1"/>
        <w:spacing w:before="100" w:beforeAutospacing="1" w:after="100" w:afterAutospacing="1" w:line="285" w:lineRule="atLeast"/>
        <w:ind w:left="360"/>
        <w:rPr>
          <w:noProof/>
          <w:lang w:eastAsia="ru-RU"/>
        </w:rPr>
      </w:pPr>
    </w:p>
    <w:p w:rsidR="009F5728" w:rsidRDefault="009F5728" w:rsidP="00736E9A">
      <w:pPr>
        <w:shd w:val="clear" w:color="auto" w:fill="FDFBF1"/>
        <w:spacing w:before="100" w:beforeAutospacing="1" w:after="100" w:afterAutospacing="1" w:line="285" w:lineRule="atLeast"/>
        <w:ind w:left="360"/>
        <w:rPr>
          <w:noProof/>
          <w:lang w:eastAsia="ru-RU"/>
        </w:rPr>
      </w:pPr>
    </w:p>
    <w:p w:rsidR="00B919BA" w:rsidRDefault="00B919BA" w:rsidP="00736E9A">
      <w:pPr>
        <w:shd w:val="clear" w:color="auto" w:fill="FDFBF1"/>
        <w:spacing w:before="100" w:beforeAutospacing="1" w:after="100" w:afterAutospacing="1" w:line="285" w:lineRule="atLeast"/>
        <w:ind w:left="36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-237490</wp:posOffset>
            </wp:positionV>
            <wp:extent cx="5949950" cy="4457700"/>
            <wp:effectExtent l="19050" t="0" r="0" b="0"/>
            <wp:wrapNone/>
            <wp:docPr id="12" name="Рисунок 12" descr="D:\фото огород\SDC13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огород\SDC130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457700"/>
                    </a:xfrm>
                    <a:prstGeom prst="cloud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19BA" w:rsidRDefault="00B919BA" w:rsidP="00736E9A">
      <w:pPr>
        <w:shd w:val="clear" w:color="auto" w:fill="FDFBF1"/>
        <w:spacing w:before="100" w:beforeAutospacing="1" w:after="100" w:afterAutospacing="1" w:line="285" w:lineRule="atLeast"/>
        <w:ind w:left="360"/>
        <w:rPr>
          <w:noProof/>
          <w:lang w:eastAsia="ru-RU"/>
        </w:rPr>
      </w:pPr>
    </w:p>
    <w:p w:rsidR="00B919BA" w:rsidRDefault="00B919BA" w:rsidP="00736E9A">
      <w:pPr>
        <w:shd w:val="clear" w:color="auto" w:fill="FDFBF1"/>
        <w:spacing w:before="100" w:beforeAutospacing="1" w:after="100" w:afterAutospacing="1" w:line="285" w:lineRule="atLeast"/>
        <w:ind w:left="360"/>
        <w:rPr>
          <w:noProof/>
          <w:lang w:eastAsia="ru-RU"/>
        </w:rPr>
      </w:pPr>
    </w:p>
    <w:p w:rsidR="00B919BA" w:rsidRDefault="00B919BA" w:rsidP="00736E9A">
      <w:pPr>
        <w:shd w:val="clear" w:color="auto" w:fill="FDFBF1"/>
        <w:spacing w:before="100" w:beforeAutospacing="1" w:after="100" w:afterAutospacing="1" w:line="285" w:lineRule="atLeast"/>
        <w:ind w:left="360"/>
        <w:rPr>
          <w:noProof/>
          <w:lang w:eastAsia="ru-RU"/>
        </w:rPr>
      </w:pPr>
    </w:p>
    <w:p w:rsidR="00B919BA" w:rsidRDefault="00B919BA" w:rsidP="00736E9A">
      <w:pPr>
        <w:shd w:val="clear" w:color="auto" w:fill="FDFBF1"/>
        <w:spacing w:before="100" w:beforeAutospacing="1" w:after="100" w:afterAutospacing="1" w:line="285" w:lineRule="atLeast"/>
        <w:ind w:left="360"/>
        <w:rPr>
          <w:noProof/>
          <w:lang w:eastAsia="ru-RU"/>
        </w:rPr>
      </w:pPr>
    </w:p>
    <w:p w:rsidR="00B919BA" w:rsidRDefault="00B919BA" w:rsidP="00736E9A">
      <w:pPr>
        <w:shd w:val="clear" w:color="auto" w:fill="FDFBF1"/>
        <w:spacing w:before="100" w:beforeAutospacing="1" w:after="100" w:afterAutospacing="1" w:line="285" w:lineRule="atLeast"/>
        <w:ind w:left="360"/>
        <w:rPr>
          <w:noProof/>
          <w:lang w:eastAsia="ru-RU"/>
        </w:rPr>
      </w:pPr>
    </w:p>
    <w:p w:rsidR="009F5728" w:rsidRDefault="009F5728" w:rsidP="00736E9A">
      <w:pPr>
        <w:shd w:val="clear" w:color="auto" w:fill="FDFBF1"/>
        <w:spacing w:before="100" w:beforeAutospacing="1" w:after="100" w:afterAutospacing="1" w:line="285" w:lineRule="atLeast"/>
        <w:ind w:left="360"/>
        <w:rPr>
          <w:noProof/>
          <w:lang w:eastAsia="ru-RU"/>
        </w:rPr>
      </w:pPr>
    </w:p>
    <w:p w:rsidR="009F5728" w:rsidRDefault="009F5728" w:rsidP="00736E9A">
      <w:pPr>
        <w:shd w:val="clear" w:color="auto" w:fill="FDFBF1"/>
        <w:spacing w:before="100" w:beforeAutospacing="1" w:after="100" w:afterAutospacing="1" w:line="285" w:lineRule="atLeast"/>
        <w:ind w:left="360"/>
        <w:rPr>
          <w:noProof/>
          <w:lang w:eastAsia="ru-RU"/>
        </w:rPr>
      </w:pPr>
    </w:p>
    <w:p w:rsidR="009F5728" w:rsidRDefault="009F5728" w:rsidP="00736E9A">
      <w:pPr>
        <w:shd w:val="clear" w:color="auto" w:fill="FDFBF1"/>
        <w:spacing w:before="100" w:beforeAutospacing="1" w:after="100" w:afterAutospacing="1" w:line="285" w:lineRule="atLeast"/>
        <w:ind w:left="360"/>
        <w:rPr>
          <w:noProof/>
          <w:lang w:eastAsia="ru-RU"/>
        </w:rPr>
      </w:pPr>
    </w:p>
    <w:p w:rsidR="009F5728" w:rsidRDefault="009F5728" w:rsidP="00736E9A">
      <w:pPr>
        <w:shd w:val="clear" w:color="auto" w:fill="FDFBF1"/>
        <w:spacing w:before="100" w:beforeAutospacing="1" w:after="100" w:afterAutospacing="1" w:line="285" w:lineRule="atLeast"/>
        <w:ind w:left="360"/>
        <w:rPr>
          <w:noProof/>
          <w:lang w:eastAsia="ru-RU"/>
        </w:rPr>
      </w:pPr>
    </w:p>
    <w:p w:rsidR="009F5728" w:rsidRDefault="009F5728" w:rsidP="00736E9A">
      <w:pPr>
        <w:shd w:val="clear" w:color="auto" w:fill="FDFBF1"/>
        <w:spacing w:before="100" w:beforeAutospacing="1" w:after="100" w:afterAutospacing="1" w:line="285" w:lineRule="atLeast"/>
        <w:ind w:left="360"/>
        <w:rPr>
          <w:noProof/>
          <w:lang w:eastAsia="ru-RU"/>
        </w:rPr>
      </w:pPr>
    </w:p>
    <w:p w:rsidR="009F5728" w:rsidRDefault="009F5728" w:rsidP="00736E9A">
      <w:pPr>
        <w:shd w:val="clear" w:color="auto" w:fill="FDFBF1"/>
        <w:spacing w:before="100" w:beforeAutospacing="1" w:after="100" w:afterAutospacing="1" w:line="285" w:lineRule="atLeast"/>
        <w:ind w:left="360"/>
        <w:rPr>
          <w:noProof/>
          <w:lang w:eastAsia="ru-RU"/>
        </w:rPr>
      </w:pPr>
    </w:p>
    <w:p w:rsidR="009F5728" w:rsidRDefault="00B919BA" w:rsidP="00736E9A">
      <w:pPr>
        <w:shd w:val="clear" w:color="auto" w:fill="FDFBF1"/>
        <w:spacing w:before="100" w:beforeAutospacing="1" w:after="100" w:afterAutospacing="1" w:line="285" w:lineRule="atLeast"/>
        <w:ind w:left="36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156210</wp:posOffset>
            </wp:positionV>
            <wp:extent cx="5949950" cy="4455160"/>
            <wp:effectExtent l="19050" t="0" r="0" b="2540"/>
            <wp:wrapNone/>
            <wp:docPr id="20" name="Рисунок 13" descr="D:\фото огород\SDC13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огород\SDC130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455160"/>
                    </a:xfrm>
                    <a:prstGeom prst="cloud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5728" w:rsidRDefault="009F5728" w:rsidP="00736E9A">
      <w:pPr>
        <w:shd w:val="clear" w:color="auto" w:fill="FDFBF1"/>
        <w:spacing w:before="100" w:beforeAutospacing="1" w:after="100" w:afterAutospacing="1" w:line="285" w:lineRule="atLeast"/>
        <w:ind w:left="360"/>
        <w:rPr>
          <w:noProof/>
          <w:lang w:eastAsia="ru-RU"/>
        </w:rPr>
      </w:pPr>
    </w:p>
    <w:p w:rsidR="006C4678" w:rsidRPr="009F5728" w:rsidRDefault="006C4678" w:rsidP="009F5728">
      <w:pPr>
        <w:shd w:val="clear" w:color="auto" w:fill="FDFBF1"/>
        <w:spacing w:before="100" w:beforeAutospacing="1" w:after="100" w:afterAutospacing="1" w:line="285" w:lineRule="atLeast"/>
        <w:ind w:left="360"/>
        <w:rPr>
          <w:noProof/>
          <w:lang w:eastAsia="ru-RU"/>
        </w:rPr>
        <w:sectPr w:rsidR="006C4678" w:rsidRPr="009F5728" w:rsidSect="009F5728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C4678" w:rsidRDefault="006C4678" w:rsidP="009F5728">
      <w:pPr>
        <w:shd w:val="clear" w:color="auto" w:fill="FDFBF1"/>
        <w:spacing w:before="100" w:beforeAutospacing="1" w:after="100" w:afterAutospacing="1" w:line="285" w:lineRule="atLeast"/>
        <w:rPr>
          <w:rFonts w:ascii="Arial" w:hAnsi="Arial" w:cs="Arial"/>
          <w:color w:val="000000"/>
          <w:sz w:val="23"/>
          <w:szCs w:val="23"/>
        </w:rPr>
        <w:sectPr w:rsidR="006C4678" w:rsidSect="00B61FBD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6C4678" w:rsidRDefault="006C4678" w:rsidP="00B61FBD">
      <w:pPr>
        <w:shd w:val="clear" w:color="auto" w:fill="FDFBF1"/>
        <w:spacing w:before="100" w:beforeAutospacing="1" w:after="100" w:afterAutospacing="1" w:line="285" w:lineRule="atLeast"/>
        <w:rPr>
          <w:rFonts w:ascii="Arial" w:hAnsi="Arial" w:cs="Arial"/>
          <w:color w:val="000000"/>
          <w:sz w:val="23"/>
          <w:szCs w:val="23"/>
        </w:rPr>
      </w:pPr>
    </w:p>
    <w:p w:rsidR="00B919BA" w:rsidRDefault="00B919BA" w:rsidP="00B61FBD">
      <w:pPr>
        <w:shd w:val="clear" w:color="auto" w:fill="FDFBF1"/>
        <w:spacing w:before="100" w:beforeAutospacing="1" w:after="100" w:afterAutospacing="1" w:line="285" w:lineRule="atLeast"/>
        <w:rPr>
          <w:rFonts w:ascii="Arial" w:hAnsi="Arial" w:cs="Arial"/>
          <w:color w:val="000000"/>
          <w:sz w:val="23"/>
          <w:szCs w:val="23"/>
        </w:rPr>
      </w:pPr>
    </w:p>
    <w:p w:rsidR="00B919BA" w:rsidRDefault="00B919BA" w:rsidP="00B61FBD">
      <w:pPr>
        <w:shd w:val="clear" w:color="auto" w:fill="FDFBF1"/>
        <w:spacing w:before="100" w:beforeAutospacing="1" w:after="100" w:afterAutospacing="1" w:line="285" w:lineRule="atLeast"/>
        <w:rPr>
          <w:rFonts w:ascii="Arial" w:hAnsi="Arial" w:cs="Arial"/>
          <w:color w:val="000000"/>
          <w:sz w:val="23"/>
          <w:szCs w:val="23"/>
        </w:rPr>
      </w:pPr>
    </w:p>
    <w:p w:rsidR="00B919BA" w:rsidRDefault="00B919BA" w:rsidP="00B61FBD">
      <w:pPr>
        <w:shd w:val="clear" w:color="auto" w:fill="FDFBF1"/>
        <w:spacing w:before="100" w:beforeAutospacing="1" w:after="100" w:afterAutospacing="1" w:line="285" w:lineRule="atLeast"/>
        <w:rPr>
          <w:rFonts w:ascii="Arial" w:hAnsi="Arial" w:cs="Arial"/>
          <w:color w:val="000000"/>
          <w:sz w:val="23"/>
          <w:szCs w:val="23"/>
        </w:rPr>
        <w:sectPr w:rsidR="00B919BA" w:rsidSect="006C4678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6001BC" w:rsidRDefault="00B919BA" w:rsidP="009F51D2">
      <w:pPr>
        <w:spacing w:line="240" w:lineRule="auto"/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-273685</wp:posOffset>
            </wp:positionH>
            <wp:positionV relativeFrom="paragraph">
              <wp:posOffset>4842510</wp:posOffset>
            </wp:positionV>
            <wp:extent cx="5949950" cy="4457700"/>
            <wp:effectExtent l="19050" t="0" r="0" b="0"/>
            <wp:wrapNone/>
            <wp:docPr id="16" name="Рисунок 16" descr="D:\фото огород\SDC13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огород\SDC130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457700"/>
                    </a:xfrm>
                    <a:prstGeom prst="cloud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207010</wp:posOffset>
            </wp:positionV>
            <wp:extent cx="5949950" cy="4455160"/>
            <wp:effectExtent l="19050" t="0" r="0" b="2540"/>
            <wp:wrapNone/>
            <wp:docPr id="9" name="Рисунок 4" descr="D:\фото огород\SDC13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огород\SDC130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455160"/>
                    </a:xfrm>
                    <a:prstGeom prst="cloud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145415</wp:posOffset>
            </wp:positionV>
            <wp:extent cx="5949950" cy="4455160"/>
            <wp:effectExtent l="19050" t="0" r="0" b="2540"/>
            <wp:wrapNone/>
            <wp:docPr id="1" name="Рисунок 11" descr="D:\фото огород\SDC1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огород\SDC130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455160"/>
                    </a:xfrm>
                    <a:prstGeom prst="cloud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283210</wp:posOffset>
            </wp:positionV>
            <wp:extent cx="5949950" cy="4457700"/>
            <wp:effectExtent l="19050" t="0" r="0" b="0"/>
            <wp:wrapNone/>
            <wp:docPr id="17" name="Рисунок 17" descr="D:\фото огород\Фото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огород\Фото02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457700"/>
                    </a:xfrm>
                    <a:prstGeom prst="cloud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</w:p>
    <w:p w:rsidR="00B919BA" w:rsidRDefault="00B919BA" w:rsidP="009F51D2">
      <w:pPr>
        <w:spacing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1248410</wp:posOffset>
            </wp:positionV>
            <wp:extent cx="5949950" cy="4455160"/>
            <wp:effectExtent l="19050" t="0" r="0" b="2540"/>
            <wp:wrapNone/>
            <wp:docPr id="18" name="Рисунок 14" descr="D:\фото огород\SDC13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огород\SDC130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455160"/>
                    </a:xfrm>
                    <a:prstGeom prst="cloud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919BA" w:rsidSect="00736E9A"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1515B8"/>
    <w:multiLevelType w:val="hybridMultilevel"/>
    <w:tmpl w:val="EA0460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4A7317"/>
    <w:multiLevelType w:val="hybridMultilevel"/>
    <w:tmpl w:val="F7F62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FA44C6"/>
    <w:multiLevelType w:val="multilevel"/>
    <w:tmpl w:val="55620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0A4306"/>
    <w:rsid w:val="000A4306"/>
    <w:rsid w:val="00180E83"/>
    <w:rsid w:val="0022077B"/>
    <w:rsid w:val="00335134"/>
    <w:rsid w:val="003C563D"/>
    <w:rsid w:val="006001BC"/>
    <w:rsid w:val="006C4678"/>
    <w:rsid w:val="00736E9A"/>
    <w:rsid w:val="0079046F"/>
    <w:rsid w:val="007C1185"/>
    <w:rsid w:val="00801CE8"/>
    <w:rsid w:val="009F51D2"/>
    <w:rsid w:val="009F5728"/>
    <w:rsid w:val="00B61FBD"/>
    <w:rsid w:val="00B919BA"/>
    <w:rsid w:val="00BE0AEE"/>
    <w:rsid w:val="00C407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7AD"/>
  </w:style>
  <w:style w:type="paragraph" w:styleId="1">
    <w:name w:val="heading 1"/>
    <w:basedOn w:val="a"/>
    <w:link w:val="10"/>
    <w:uiPriority w:val="9"/>
    <w:qFormat/>
    <w:rsid w:val="009F51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51D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9F5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F51D2"/>
  </w:style>
  <w:style w:type="paragraph" w:styleId="a4">
    <w:name w:val="Balloon Text"/>
    <w:basedOn w:val="a"/>
    <w:link w:val="a5"/>
    <w:uiPriority w:val="99"/>
    <w:semiHidden/>
    <w:unhideWhenUsed/>
    <w:rsid w:val="009F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51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F51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51D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9F5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F51D2"/>
  </w:style>
  <w:style w:type="paragraph" w:styleId="a4">
    <w:name w:val="Balloon Text"/>
    <w:basedOn w:val="a"/>
    <w:link w:val="a5"/>
    <w:uiPriority w:val="99"/>
    <w:semiHidden/>
    <w:unhideWhenUsed/>
    <w:rsid w:val="009F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51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7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8</Pages>
  <Words>915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Пользователь</cp:lastModifiedBy>
  <cp:revision>11</cp:revision>
  <dcterms:created xsi:type="dcterms:W3CDTF">2013-03-31T13:30:00Z</dcterms:created>
  <dcterms:modified xsi:type="dcterms:W3CDTF">2013-04-21T15:34:00Z</dcterms:modified>
</cp:coreProperties>
</file>